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3CBD" w14:textId="1077BBA1" w:rsidR="00952D9E" w:rsidRPr="00952D9E" w:rsidRDefault="00952D9E" w:rsidP="00952D9E">
      <w:pPr>
        <w:pStyle w:val="ListParagraph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D9E">
        <w:rPr>
          <w:rFonts w:ascii="Times New Roman" w:hAnsi="Times New Roman" w:cs="Times New Roman"/>
          <w:b/>
          <w:bCs/>
          <w:sz w:val="28"/>
          <w:szCs w:val="28"/>
        </w:rPr>
        <w:t>Mố số q</w:t>
      </w:r>
      <w:r w:rsidRPr="00952D9E">
        <w:rPr>
          <w:rFonts w:ascii="Times New Roman" w:hAnsi="Times New Roman" w:cs="Times New Roman"/>
          <w:b/>
          <w:bCs/>
          <w:sz w:val="28"/>
          <w:szCs w:val="28"/>
        </w:rPr>
        <w:t>uy định biện pháp SPS của Liên minh châu Âu</w:t>
      </w:r>
    </w:p>
    <w:p w14:paraId="15436099" w14:textId="77777777" w:rsidR="00952D9E" w:rsidRDefault="00952D9E" w:rsidP="00952D9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096"/>
        <w:gridCol w:w="4617"/>
        <w:gridCol w:w="8741"/>
      </w:tblGrid>
      <w:tr w:rsidR="00952D9E" w:rsidRPr="00780DFA" w14:paraId="0BFCCED5" w14:textId="77777777" w:rsidTr="00B56313">
        <w:tc>
          <w:tcPr>
            <w:tcW w:w="1096" w:type="dxa"/>
          </w:tcPr>
          <w:p w14:paraId="54DD94FD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617" w:type="dxa"/>
          </w:tcPr>
          <w:p w14:paraId="53A98BB8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văn bản</w:t>
            </w:r>
          </w:p>
        </w:tc>
        <w:tc>
          <w:tcPr>
            <w:tcW w:w="8741" w:type="dxa"/>
          </w:tcPr>
          <w:p w14:paraId="2A61FB92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Link liên kết văn bản</w:t>
            </w:r>
          </w:p>
        </w:tc>
      </w:tr>
      <w:tr w:rsidR="00952D9E" w:rsidRPr="00780DFA" w14:paraId="17B9122F" w14:textId="77777777" w:rsidTr="00B56313">
        <w:tc>
          <w:tcPr>
            <w:tcW w:w="1096" w:type="dxa"/>
          </w:tcPr>
          <w:p w14:paraId="7C977D18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14:paraId="5AA6F901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định chung về ATTP </w:t>
            </w:r>
          </w:p>
        </w:tc>
        <w:tc>
          <w:tcPr>
            <w:tcW w:w="8741" w:type="dxa"/>
          </w:tcPr>
          <w:p w14:paraId="52AB7BCC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0478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- 02002R0178-20220701 - EN - EUR-Lex</w:t>
              </w:r>
            </w:hyperlink>
          </w:p>
        </w:tc>
      </w:tr>
      <w:tr w:rsidR="00952D9E" w:rsidRPr="00780DFA" w14:paraId="10A8A5EA" w14:textId="77777777" w:rsidTr="00B56313">
        <w:tc>
          <w:tcPr>
            <w:tcW w:w="1096" w:type="dxa"/>
          </w:tcPr>
          <w:p w14:paraId="31FB5D1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14:paraId="132EB776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về ghi nhãn thực phẩm</w:t>
            </w:r>
          </w:p>
        </w:tc>
        <w:tc>
          <w:tcPr>
            <w:tcW w:w="8741" w:type="dxa"/>
          </w:tcPr>
          <w:p w14:paraId="0240F2A0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1008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- 02011R1169-20180101 - EN - EUR-Lex</w:t>
              </w:r>
            </w:hyperlink>
          </w:p>
        </w:tc>
      </w:tr>
      <w:tr w:rsidR="00952D9E" w:rsidRPr="00780DFA" w14:paraId="6FA8B555" w14:textId="77777777" w:rsidTr="00B56313">
        <w:tc>
          <w:tcPr>
            <w:tcW w:w="1096" w:type="dxa"/>
          </w:tcPr>
          <w:p w14:paraId="30F1C7EB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14:paraId="468F5EE8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về phụ gia thực phẩm</w:t>
            </w:r>
          </w:p>
        </w:tc>
        <w:tc>
          <w:tcPr>
            <w:tcW w:w="8741" w:type="dxa"/>
          </w:tcPr>
          <w:p w14:paraId="0538D0A3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1008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- 02008R1333-20230720 - EN - EUR-Lex</w:t>
              </w:r>
            </w:hyperlink>
          </w:p>
        </w:tc>
      </w:tr>
      <w:tr w:rsidR="00952D9E" w:rsidRPr="00780DFA" w14:paraId="49B7EF14" w14:textId="77777777" w:rsidTr="00B56313">
        <w:tc>
          <w:tcPr>
            <w:tcW w:w="1096" w:type="dxa"/>
          </w:tcPr>
          <w:p w14:paraId="36417FF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14:paraId="09D69A12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đối với thực phẩm và thức ăn chăn nuôi biến đổi gen</w:t>
            </w:r>
          </w:p>
        </w:tc>
        <w:tc>
          <w:tcPr>
            <w:tcW w:w="8741" w:type="dxa"/>
          </w:tcPr>
          <w:p w14:paraId="08E163A2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1008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- 02003R1829-20210327 - EN - EUR-Lex</w:t>
              </w:r>
            </w:hyperlink>
          </w:p>
        </w:tc>
      </w:tr>
      <w:tr w:rsidR="00952D9E" w:rsidRPr="00780DFA" w14:paraId="3F3FE335" w14:textId="77777777" w:rsidTr="00B56313">
        <w:tc>
          <w:tcPr>
            <w:tcW w:w="1096" w:type="dxa"/>
          </w:tcPr>
          <w:p w14:paraId="305BB912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14:paraId="49D7A31B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định về thực phẩm oganic và ghi nhãn, thu hồi quy định </w:t>
            </w:r>
            <w:r w:rsidRPr="00C473D0">
              <w:rPr>
                <w:rFonts w:ascii="Times New Roman" w:hAnsi="Times New Roman" w:cs="Times New Roman"/>
                <w:sz w:val="28"/>
                <w:szCs w:val="28"/>
              </w:rPr>
              <w:t>(EC) No 834/2007</w:t>
            </w:r>
          </w:p>
        </w:tc>
        <w:tc>
          <w:tcPr>
            <w:tcW w:w="8741" w:type="dxa"/>
          </w:tcPr>
          <w:p w14:paraId="70992C28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473D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- 02018R0848-20230221 - EN - EUR-Lex</w:t>
              </w:r>
            </w:hyperlink>
          </w:p>
        </w:tc>
      </w:tr>
      <w:tr w:rsidR="00952D9E" w:rsidRPr="00780DFA" w14:paraId="38F5CC85" w14:textId="77777777" w:rsidTr="00B56313">
        <w:tc>
          <w:tcPr>
            <w:tcW w:w="1096" w:type="dxa"/>
          </w:tcPr>
          <w:p w14:paraId="10FC38A8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14:paraId="371634B0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định chung về tổ chức thị trường đối với cá và sản phẩm thủy sản, sửa đổi duy định </w:t>
            </w:r>
            <w:r w:rsidRPr="00C473D0">
              <w:rPr>
                <w:rFonts w:ascii="Times New Roman" w:hAnsi="Times New Roman" w:cs="Times New Roman"/>
                <w:sz w:val="28"/>
                <w:szCs w:val="28"/>
              </w:rPr>
              <w:t>(EC) 1184/2006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73D0">
              <w:rPr>
                <w:rFonts w:ascii="Times New Roman" w:hAnsi="Times New Roman" w:cs="Times New Roman"/>
                <w:sz w:val="28"/>
                <w:szCs w:val="28"/>
              </w:rPr>
              <w:t xml:space="preserve"> (EC) 1224/2009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thu hổi </w:t>
            </w:r>
            <w:r w:rsidRPr="00C473D0">
              <w:rPr>
                <w:rFonts w:ascii="Times New Roman" w:hAnsi="Times New Roman" w:cs="Times New Roman"/>
                <w:sz w:val="28"/>
                <w:szCs w:val="28"/>
              </w:rPr>
              <w:t>(EC) 04/2000</w:t>
            </w:r>
          </w:p>
        </w:tc>
        <w:tc>
          <w:tcPr>
            <w:tcW w:w="8741" w:type="dxa"/>
          </w:tcPr>
          <w:p w14:paraId="69F00B7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B16C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- 02013R1379-20200425 - EN - EUR-Lex</w:t>
              </w:r>
            </w:hyperlink>
          </w:p>
        </w:tc>
      </w:tr>
      <w:tr w:rsidR="00952D9E" w:rsidRPr="00780DFA" w14:paraId="094FE511" w14:textId="77777777" w:rsidTr="00B56313">
        <w:tc>
          <w:tcPr>
            <w:tcW w:w="1096" w:type="dxa"/>
          </w:tcPr>
          <w:p w14:paraId="48B3EBCC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14:paraId="3969D703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về thực phẩm động lạnh nhanh để tiêu dùng cho con người</w:t>
            </w:r>
          </w:p>
        </w:tc>
        <w:tc>
          <w:tcPr>
            <w:tcW w:w="8741" w:type="dxa"/>
          </w:tcPr>
          <w:p w14:paraId="2C6A6921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B16C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- 01989L0108-20130701 - EN - EUR-Lex</w:t>
              </w:r>
            </w:hyperlink>
          </w:p>
        </w:tc>
      </w:tr>
      <w:tr w:rsidR="00952D9E" w:rsidRPr="00780DFA" w14:paraId="385922D8" w14:textId="77777777" w:rsidTr="00B56313">
        <w:tc>
          <w:tcPr>
            <w:tcW w:w="1096" w:type="dxa"/>
          </w:tcPr>
          <w:p w14:paraId="59137AFE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7" w:type="dxa"/>
          </w:tcPr>
          <w:p w14:paraId="5B62367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liên quan đến mật ong</w:t>
            </w:r>
          </w:p>
        </w:tc>
        <w:tc>
          <w:tcPr>
            <w:tcW w:w="8741" w:type="dxa"/>
          </w:tcPr>
          <w:p w14:paraId="61D15FE8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B16C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Treoir - 2014/63 - EN - EUR-Lex</w:t>
              </w:r>
            </w:hyperlink>
          </w:p>
        </w:tc>
      </w:tr>
      <w:tr w:rsidR="00952D9E" w:rsidRPr="00780DFA" w14:paraId="313F2B7F" w14:textId="77777777" w:rsidTr="00B56313">
        <w:tc>
          <w:tcPr>
            <w:tcW w:w="1096" w:type="dxa"/>
          </w:tcPr>
          <w:p w14:paraId="4E9A90F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7" w:type="dxa"/>
          </w:tcPr>
          <w:p w14:paraId="1AB7F4B4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liên quan đến nước ép hoa quả và sản phẩm tương tự để tiêu dùng cho con người</w:t>
            </w:r>
          </w:p>
        </w:tc>
        <w:tc>
          <w:tcPr>
            <w:tcW w:w="8741" w:type="dxa"/>
          </w:tcPr>
          <w:p w14:paraId="1E334DDF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B16C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Directive 2012/12/EU of the European Parliament and of the Council of 19 April 2012 amending Council Directive 2001/112/EC relating to fruit juices and certain similar products intended for human consumption</w:t>
              </w:r>
            </w:hyperlink>
          </w:p>
        </w:tc>
      </w:tr>
      <w:tr w:rsidR="00952D9E" w:rsidRPr="00780DFA" w14:paraId="072A6646" w14:textId="77777777" w:rsidTr="00B56313">
        <w:tc>
          <w:tcPr>
            <w:tcW w:w="1096" w:type="dxa"/>
          </w:tcPr>
          <w:p w14:paraId="5F74658D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14:paraId="0F68B7D4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vật liệu tiếp xúc với thực phẩm</w:t>
            </w:r>
          </w:p>
        </w:tc>
        <w:tc>
          <w:tcPr>
            <w:tcW w:w="8741" w:type="dxa"/>
          </w:tcPr>
          <w:p w14:paraId="3F60FF2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8273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Active and intelligent materials | EFSA</w:t>
              </w:r>
            </w:hyperlink>
          </w:p>
        </w:tc>
      </w:tr>
      <w:tr w:rsidR="00952D9E" w:rsidRPr="00780DFA" w14:paraId="58E2B9AC" w14:textId="77777777" w:rsidTr="00B56313">
        <w:tc>
          <w:tcPr>
            <w:tcW w:w="1096" w:type="dxa"/>
          </w:tcPr>
          <w:p w14:paraId="00A247C0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7" w:type="dxa"/>
          </w:tcPr>
          <w:p w14:paraId="6CA74CB1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về phụ gia thực phẩm</w:t>
            </w:r>
          </w:p>
        </w:tc>
        <w:tc>
          <w:tcPr>
            <w:tcW w:w="8741" w:type="dxa"/>
          </w:tcPr>
          <w:p w14:paraId="69360821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8273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- 02008R1331-20210327 - EN - EUR-Lex</w:t>
              </w:r>
            </w:hyperlink>
          </w:p>
        </w:tc>
      </w:tr>
      <w:tr w:rsidR="00952D9E" w:rsidRPr="00780DFA" w14:paraId="3145098F" w14:textId="77777777" w:rsidTr="00B56313">
        <w:tc>
          <w:tcPr>
            <w:tcW w:w="1096" w:type="dxa"/>
          </w:tcPr>
          <w:p w14:paraId="0CF9D39A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7" w:type="dxa"/>
          </w:tcPr>
          <w:p w14:paraId="673785CC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chất phụ gia tạo hương vị</w:t>
            </w:r>
          </w:p>
        </w:tc>
        <w:tc>
          <w:tcPr>
            <w:tcW w:w="8741" w:type="dxa"/>
          </w:tcPr>
          <w:p w14:paraId="5814CE8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8273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- 02008R1334-20230321 - EN - EUR-Lex</w:t>
              </w:r>
            </w:hyperlink>
          </w:p>
        </w:tc>
      </w:tr>
      <w:tr w:rsidR="00952D9E" w:rsidRPr="00780DFA" w14:paraId="395AC0FC" w14:textId="77777777" w:rsidTr="00B56313">
        <w:tc>
          <w:tcPr>
            <w:tcW w:w="1096" w:type="dxa"/>
          </w:tcPr>
          <w:p w14:paraId="408C82F9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7" w:type="dxa"/>
          </w:tcPr>
          <w:p w14:paraId="698963F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về sản phẩm thuốc BVTV</w:t>
            </w:r>
          </w:p>
        </w:tc>
        <w:tc>
          <w:tcPr>
            <w:tcW w:w="8741" w:type="dxa"/>
          </w:tcPr>
          <w:p w14:paraId="56CE09CC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28273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- 02009R1107-20221121 - EN - EUR-Lex</w:t>
              </w:r>
            </w:hyperlink>
          </w:p>
        </w:tc>
      </w:tr>
      <w:tr w:rsidR="00952D9E" w:rsidRPr="00780DFA" w14:paraId="5AE4930C" w14:textId="77777777" w:rsidTr="00B56313">
        <w:tc>
          <w:tcPr>
            <w:tcW w:w="1096" w:type="dxa"/>
          </w:tcPr>
          <w:p w14:paraId="69AA504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17" w:type="dxa"/>
          </w:tcPr>
          <w:p w14:paraId="45D66745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sở dữ liệu thuốc BVTV trong thực phẩm</w:t>
            </w:r>
          </w:p>
        </w:tc>
        <w:tc>
          <w:tcPr>
            <w:tcW w:w="8741" w:type="dxa"/>
          </w:tcPr>
          <w:p w14:paraId="4D4493BD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8273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 Pesticides Database - European Commission</w:t>
              </w:r>
            </w:hyperlink>
          </w:p>
        </w:tc>
      </w:tr>
      <w:tr w:rsidR="00952D9E" w:rsidRPr="00780DFA" w14:paraId="54842E22" w14:textId="77777777" w:rsidTr="00B56313">
        <w:tc>
          <w:tcPr>
            <w:tcW w:w="1096" w:type="dxa"/>
          </w:tcPr>
          <w:p w14:paraId="0DEA27F4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7" w:type="dxa"/>
          </w:tcPr>
          <w:p w14:paraId="6B0B6107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mước dư lượng tối đa thuốc BVTV trong thực phẩm và thức ăn chăn nuôi</w:t>
            </w:r>
          </w:p>
        </w:tc>
        <w:tc>
          <w:tcPr>
            <w:tcW w:w="8741" w:type="dxa"/>
          </w:tcPr>
          <w:p w14:paraId="2E963BE3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75005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- 02005R0396-20230622 - EN - EUR-Lex</w:t>
              </w:r>
            </w:hyperlink>
          </w:p>
        </w:tc>
      </w:tr>
      <w:tr w:rsidR="00952D9E" w:rsidRPr="00780DFA" w14:paraId="36D6B3BF" w14:textId="77777777" w:rsidTr="00B56313">
        <w:tc>
          <w:tcPr>
            <w:tcW w:w="1096" w:type="dxa"/>
          </w:tcPr>
          <w:p w14:paraId="6DEAB0CE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7" w:type="dxa"/>
          </w:tcPr>
          <w:p w14:paraId="5F8DC299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 định (EU) số 2019/1793 về việc áp dụng các biện pháp tạm thời kiểm soát chính thức và biện pháp khẩn cấp một số thực phẩm được nhập khẩu vào EU</w:t>
            </w:r>
          </w:p>
        </w:tc>
        <w:tc>
          <w:tcPr>
            <w:tcW w:w="8741" w:type="dxa"/>
          </w:tcPr>
          <w:p w14:paraId="5C6F59D9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5005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Implementing regulation - 2019/1793 - EN - EUR-Lex</w:t>
              </w:r>
            </w:hyperlink>
          </w:p>
        </w:tc>
      </w:tr>
      <w:tr w:rsidR="00952D9E" w:rsidRPr="00780DFA" w14:paraId="3A08097D" w14:textId="77777777" w:rsidTr="00B56313">
        <w:tc>
          <w:tcPr>
            <w:tcW w:w="1096" w:type="dxa"/>
          </w:tcPr>
          <w:p w14:paraId="65BA7F06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7" w:type="dxa"/>
          </w:tcPr>
          <w:p w14:paraId="3EA804D0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chất gây ô nhiễm trong thực phẩm</w:t>
            </w:r>
          </w:p>
        </w:tc>
        <w:tc>
          <w:tcPr>
            <w:tcW w:w="8741" w:type="dxa"/>
          </w:tcPr>
          <w:p w14:paraId="4ECD6E29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5005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- 02023R0915-20230810 - EN - EUR-Lex</w:t>
              </w:r>
            </w:hyperlink>
          </w:p>
        </w:tc>
      </w:tr>
      <w:tr w:rsidR="00952D9E" w:rsidRPr="00780DFA" w14:paraId="75D3C964" w14:textId="77777777" w:rsidTr="00B56313">
        <w:tc>
          <w:tcPr>
            <w:tcW w:w="1096" w:type="dxa"/>
          </w:tcPr>
          <w:p w14:paraId="6160DE2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7" w:type="dxa"/>
          </w:tcPr>
          <w:p w14:paraId="5C371432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nhập khẩu sản phẩm tổng hợp có nguồn gốc từ động vật vào Liên minh châu Âu để tiêu dùng cho con người</w:t>
            </w:r>
          </w:p>
        </w:tc>
        <w:tc>
          <w:tcPr>
            <w:tcW w:w="8741" w:type="dxa"/>
          </w:tcPr>
          <w:p w14:paraId="480EAB70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7F15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- 02019R0625-20220627 - EN - EUR-Lex</w:t>
              </w:r>
            </w:hyperlink>
          </w:p>
        </w:tc>
      </w:tr>
      <w:tr w:rsidR="00952D9E" w:rsidRPr="00780DFA" w14:paraId="47B15EB3" w14:textId="77777777" w:rsidTr="00B56313">
        <w:tc>
          <w:tcPr>
            <w:tcW w:w="1096" w:type="dxa"/>
          </w:tcPr>
          <w:p w14:paraId="58E1FC22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7" w:type="dxa"/>
          </w:tcPr>
          <w:p w14:paraId="70929976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sách đối tượng phải thực hiện kiểm soát chính thức tại biên giới (cửa khẩu)</w:t>
            </w:r>
          </w:p>
        </w:tc>
        <w:tc>
          <w:tcPr>
            <w:tcW w:w="8741" w:type="dxa"/>
          </w:tcPr>
          <w:p w14:paraId="43164066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7F15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- 02021R0632-20220818 - EN - EUR-Lex</w:t>
              </w:r>
            </w:hyperlink>
          </w:p>
        </w:tc>
      </w:tr>
      <w:tr w:rsidR="00952D9E" w:rsidRPr="00780DFA" w14:paraId="75C27623" w14:textId="77777777" w:rsidTr="00B56313">
        <w:tc>
          <w:tcPr>
            <w:tcW w:w="1096" w:type="dxa"/>
          </w:tcPr>
          <w:p w14:paraId="7A8AC41A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7" w:type="dxa"/>
          </w:tcPr>
          <w:p w14:paraId="389219CC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về thực phẩm mới</w:t>
            </w:r>
          </w:p>
        </w:tc>
        <w:tc>
          <w:tcPr>
            <w:tcW w:w="8741" w:type="dxa"/>
          </w:tcPr>
          <w:p w14:paraId="57F486CB" w14:textId="77777777" w:rsidR="00952D9E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7F15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- 02015R2283-20210327 - EN - EUR-Lex</w:t>
              </w:r>
            </w:hyperlink>
          </w:p>
          <w:p w14:paraId="5AE3F1DC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A1652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- 02017R2470-20230606 - EN - EUR-Lex</w:t>
              </w:r>
            </w:hyperlink>
          </w:p>
        </w:tc>
      </w:tr>
      <w:tr w:rsidR="00952D9E" w:rsidRPr="00780DFA" w14:paraId="6A976FCE" w14:textId="77777777" w:rsidTr="00B56313">
        <w:tc>
          <w:tcPr>
            <w:tcW w:w="1096" w:type="dxa"/>
          </w:tcPr>
          <w:p w14:paraId="403B082A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17" w:type="dxa"/>
          </w:tcPr>
          <w:p w14:paraId="33B4F904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định về chiếu xạ thực phẩm</w:t>
            </w:r>
          </w:p>
        </w:tc>
        <w:tc>
          <w:tcPr>
            <w:tcW w:w="8741" w:type="dxa"/>
          </w:tcPr>
          <w:p w14:paraId="40C1EC6A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A1652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EUR-Lex - 01999L0002-20081211 - EN - EUR-Lex</w:t>
              </w:r>
            </w:hyperlink>
          </w:p>
        </w:tc>
      </w:tr>
      <w:tr w:rsidR="00952D9E" w:rsidRPr="00780DFA" w14:paraId="3369764B" w14:textId="77777777" w:rsidTr="00B56313">
        <w:tc>
          <w:tcPr>
            <w:tcW w:w="1096" w:type="dxa"/>
          </w:tcPr>
          <w:p w14:paraId="4EA90EBF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17" w:type="dxa"/>
          </w:tcPr>
          <w:p w14:paraId="46A79838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8741" w:type="dxa"/>
          </w:tcPr>
          <w:p w14:paraId="2687663A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BF010" w14:textId="77777777" w:rsidR="00952D9E" w:rsidRDefault="00952D9E" w:rsidP="00952D9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Và số quy định khác cần tìm hiểu thêm.</w:t>
      </w:r>
    </w:p>
    <w:p w14:paraId="49658754" w14:textId="77777777" w:rsidR="00952D9E" w:rsidRDefault="00952D9E" w:rsidP="0095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05828C" w14:textId="77777777" w:rsidR="00952D9E" w:rsidRDefault="00952D9E" w:rsidP="00952D9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52D9E" w:rsidSect="00952D9E">
          <w:pgSz w:w="16834" w:h="11909" w:orient="landscape" w:code="9"/>
          <w:pgMar w:top="1701" w:right="1418" w:bottom="1134" w:left="1418" w:header="720" w:footer="102" w:gutter="0"/>
          <w:cols w:space="720"/>
          <w:titlePg/>
          <w:docGrid w:linePitch="360"/>
        </w:sectPr>
      </w:pPr>
    </w:p>
    <w:p w14:paraId="096E1752" w14:textId="46716E30" w:rsidR="00952D9E" w:rsidRPr="00952D9E" w:rsidRDefault="00952D9E" w:rsidP="00952D9E">
      <w:pPr>
        <w:pStyle w:val="ListParagraph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D9E">
        <w:rPr>
          <w:rFonts w:ascii="Times New Roman" w:hAnsi="Times New Roman" w:cs="Times New Roman"/>
          <w:b/>
          <w:bCs/>
          <w:sz w:val="28"/>
          <w:szCs w:val="28"/>
        </w:rPr>
        <w:lastRenderedPageBreak/>
        <w:t>Mố số quy định biện pháp SPS của Trung Quốc</w:t>
      </w:r>
    </w:p>
    <w:p w14:paraId="7E46CFD7" w14:textId="77777777" w:rsidR="00952D9E" w:rsidRDefault="00952D9E" w:rsidP="00952D9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096"/>
        <w:gridCol w:w="4617"/>
        <w:gridCol w:w="8741"/>
      </w:tblGrid>
      <w:tr w:rsidR="00952D9E" w:rsidRPr="00780DFA" w14:paraId="031E8341" w14:textId="77777777" w:rsidTr="00B56313">
        <w:tc>
          <w:tcPr>
            <w:tcW w:w="1096" w:type="dxa"/>
          </w:tcPr>
          <w:p w14:paraId="7DA06469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617" w:type="dxa"/>
          </w:tcPr>
          <w:p w14:paraId="0D391359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văn bản</w:t>
            </w:r>
          </w:p>
        </w:tc>
        <w:tc>
          <w:tcPr>
            <w:tcW w:w="8741" w:type="dxa"/>
          </w:tcPr>
          <w:p w14:paraId="61A7F2E7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Link liên kết văn bản</w:t>
            </w:r>
          </w:p>
        </w:tc>
      </w:tr>
      <w:tr w:rsidR="00952D9E" w:rsidRPr="00780DFA" w14:paraId="4501B278" w14:textId="77777777" w:rsidTr="00B56313">
        <w:tc>
          <w:tcPr>
            <w:tcW w:w="1096" w:type="dxa"/>
          </w:tcPr>
          <w:p w14:paraId="449E0757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14:paraId="7D8C6D52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Luật An tàn thực phẩm 2015</w:t>
            </w:r>
          </w:p>
        </w:tc>
        <w:tc>
          <w:tcPr>
            <w:tcW w:w="8741" w:type="dxa"/>
          </w:tcPr>
          <w:p w14:paraId="0F4AD608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中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华人民共和国食品安全法</w:t>
              </w:r>
            </w:hyperlink>
          </w:p>
        </w:tc>
      </w:tr>
      <w:tr w:rsidR="00952D9E" w:rsidRPr="00780DFA" w14:paraId="6B2FF9F2" w14:textId="77777777" w:rsidTr="00B56313">
        <w:tc>
          <w:tcPr>
            <w:tcW w:w="1096" w:type="dxa"/>
          </w:tcPr>
          <w:p w14:paraId="6D287CF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14:paraId="454EBB44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Luật bảo vệ người tiêu dùng</w:t>
            </w:r>
          </w:p>
        </w:tc>
        <w:tc>
          <w:tcPr>
            <w:tcW w:w="8741" w:type="dxa"/>
          </w:tcPr>
          <w:p w14:paraId="7872E7B5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中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华人民共和国消费者权益保护法</w:t>
              </w:r>
            </w:hyperlink>
          </w:p>
        </w:tc>
      </w:tr>
      <w:tr w:rsidR="00952D9E" w:rsidRPr="00780DFA" w14:paraId="55BD44D8" w14:textId="77777777" w:rsidTr="00B56313">
        <w:tc>
          <w:tcPr>
            <w:tcW w:w="1096" w:type="dxa"/>
          </w:tcPr>
          <w:p w14:paraId="2A94A809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14:paraId="23FF2322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Luật an toàn và chất lượng sản phẩm nông nghiệp</w:t>
            </w:r>
          </w:p>
        </w:tc>
        <w:tc>
          <w:tcPr>
            <w:tcW w:w="8741" w:type="dxa"/>
          </w:tcPr>
          <w:p w14:paraId="0DF39C3B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中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华人民共和国进出境动植物检疫法</w:t>
              </w:r>
            </w:hyperlink>
          </w:p>
        </w:tc>
      </w:tr>
      <w:tr w:rsidR="00952D9E" w:rsidRPr="00780DFA" w14:paraId="3B625CB4" w14:textId="77777777" w:rsidTr="00B56313">
        <w:tc>
          <w:tcPr>
            <w:tcW w:w="1096" w:type="dxa"/>
          </w:tcPr>
          <w:p w14:paraId="59070243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14:paraId="7CEE9E7A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Luật thanh tra xuất, nhập khẩu và quy định thi hành</w:t>
            </w:r>
          </w:p>
        </w:tc>
        <w:tc>
          <w:tcPr>
            <w:tcW w:w="8741" w:type="dxa"/>
          </w:tcPr>
          <w:p w14:paraId="69429BDD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中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华人民共和国进出口商品检验法</w:t>
              </w:r>
            </w:hyperlink>
          </w:p>
        </w:tc>
      </w:tr>
      <w:tr w:rsidR="00952D9E" w:rsidRPr="00780DFA" w14:paraId="0F208A19" w14:textId="77777777" w:rsidTr="00B56313">
        <w:tc>
          <w:tcPr>
            <w:tcW w:w="1096" w:type="dxa"/>
          </w:tcPr>
          <w:p w14:paraId="478B430D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14:paraId="44982583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Luật kiểm dịch xuất, nhập khẩu động vật và thực vật</w:t>
            </w:r>
          </w:p>
        </w:tc>
        <w:tc>
          <w:tcPr>
            <w:tcW w:w="8741" w:type="dxa"/>
          </w:tcPr>
          <w:p w14:paraId="1BE3D9A0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中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华人民共和国进出境动植物检疫法</w:t>
              </w:r>
            </w:hyperlink>
          </w:p>
        </w:tc>
      </w:tr>
      <w:tr w:rsidR="00952D9E" w:rsidRPr="00780DFA" w14:paraId="3581E532" w14:textId="77777777" w:rsidTr="00B56313">
        <w:tc>
          <w:tcPr>
            <w:tcW w:w="1096" w:type="dxa"/>
          </w:tcPr>
          <w:p w14:paraId="6E5E92AF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14:paraId="3D2E26DB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Quy định 248 về đăng ký cơ sở sơ chế, chế biến thực phẩm nước ngoài của Tổng cục hải Quan</w:t>
            </w:r>
          </w:p>
        </w:tc>
        <w:tc>
          <w:tcPr>
            <w:tcW w:w="8741" w:type="dxa"/>
          </w:tcPr>
          <w:p w14:paraId="2E956CF6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http://www.spsvietnam.gov.vn/Data/Sites/1/media/qd248249/quy-%C4%91%E1%BB%8Bnh-248249.pdf</w:t>
              </w:r>
            </w:hyperlink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2D9E" w:rsidRPr="00780DFA" w14:paraId="39E8DDF7" w14:textId="77777777" w:rsidTr="00B56313">
        <w:tc>
          <w:tcPr>
            <w:tcW w:w="1096" w:type="dxa"/>
          </w:tcPr>
          <w:p w14:paraId="5342821C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14:paraId="398648EF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Quy định 249 Các Biện pháp Quản lý An toàn thực phẩm xuất nhập khẩu của Tổng cục hải Quan</w:t>
            </w:r>
          </w:p>
        </w:tc>
        <w:tc>
          <w:tcPr>
            <w:tcW w:w="8741" w:type="dxa"/>
          </w:tcPr>
          <w:p w14:paraId="6FA8CDB7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http://www.spsvietnam.gov.vn/Data/Sites/1/media/qd248249/quy-%C4%91%E1%BB%8Bnh-248249.pdf</w:t>
              </w:r>
            </w:hyperlink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2D9E" w:rsidRPr="00780DFA" w14:paraId="668A948F" w14:textId="77777777" w:rsidTr="00B56313">
        <w:tc>
          <w:tcPr>
            <w:tcW w:w="1096" w:type="dxa"/>
          </w:tcPr>
          <w:p w14:paraId="35982991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7" w:type="dxa"/>
          </w:tcPr>
          <w:p w14:paraId="297F7B8A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Quy định về truy xuất nguồn gốc</w:t>
            </w:r>
          </w:p>
        </w:tc>
        <w:tc>
          <w:tcPr>
            <w:tcW w:w="8741" w:type="dxa"/>
          </w:tcPr>
          <w:p w14:paraId="1AB32B23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国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务院办公厅关于加快推进重要产品追溯体系建设的意见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质量监督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中国政府网</w:t>
              </w:r>
            </w:hyperlink>
          </w:p>
        </w:tc>
      </w:tr>
      <w:tr w:rsidR="00952D9E" w:rsidRPr="00780DFA" w14:paraId="18CB2A0D" w14:textId="77777777" w:rsidTr="00B56313">
        <w:tc>
          <w:tcPr>
            <w:tcW w:w="1096" w:type="dxa"/>
          </w:tcPr>
          <w:p w14:paraId="6D7230A7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7" w:type="dxa"/>
          </w:tcPr>
          <w:p w14:paraId="50C1566D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Tiêu chuẩn về an toàn thực phẩm</w:t>
            </w:r>
          </w:p>
        </w:tc>
        <w:tc>
          <w:tcPr>
            <w:tcW w:w="8741" w:type="dxa"/>
          </w:tcPr>
          <w:p w14:paraId="241D72D5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食品安全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标准管理办法（国家卫生健康委员会令第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10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号）</w:t>
              </w:r>
            </w:hyperlink>
          </w:p>
        </w:tc>
      </w:tr>
      <w:tr w:rsidR="00952D9E" w:rsidRPr="00780DFA" w14:paraId="29885A0F" w14:textId="77777777" w:rsidTr="00B56313">
        <w:tc>
          <w:tcPr>
            <w:tcW w:w="1096" w:type="dxa"/>
          </w:tcPr>
          <w:p w14:paraId="4518F1F0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14:paraId="69066D62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Tiêu chuẩn quốc gia về ATTP (áp dụng cho cả sản phẩm trong nước và nhập khẩu)</w:t>
            </w:r>
          </w:p>
        </w:tc>
        <w:tc>
          <w:tcPr>
            <w:tcW w:w="8741" w:type="dxa"/>
          </w:tcPr>
          <w:p w14:paraId="369F49B4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Tiêu chuẩn số </w:t>
            </w:r>
            <w:r w:rsidRPr="00780DFA">
              <w:rPr>
                <w:rStyle w:val="fontstyle01"/>
                <w:rFonts w:ascii="Times New Roman" w:hAnsi="Times New Roman" w:cs="Times New Roman"/>
              </w:rPr>
              <w:t>GB7718-2011: Nguyên tắc ghi nhãn mác và đóng gói thực phẩm</w:t>
            </w:r>
          </w:p>
          <w:p w14:paraId="17DB56F5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Tiêu chuẩn số </w:t>
            </w:r>
            <w:r w:rsidRPr="00780DFA">
              <w:rPr>
                <w:rStyle w:val="fontstyle01"/>
                <w:rFonts w:ascii="Times New Roman" w:hAnsi="Times New Roman" w:cs="Times New Roman"/>
              </w:rPr>
              <w:t>GB29924-2013: Tiêu chuẩn ghi nhãn mác đối với phụ gia thực phẩm</w:t>
            </w:r>
          </w:p>
          <w:p w14:paraId="54A3C34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9E" w:rsidRPr="00780DFA" w14:paraId="702AF755" w14:textId="77777777" w:rsidTr="00B56313">
        <w:tc>
          <w:tcPr>
            <w:tcW w:w="1096" w:type="dxa"/>
          </w:tcPr>
          <w:p w14:paraId="6EF3B94E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7" w:type="dxa"/>
          </w:tcPr>
          <w:p w14:paraId="1718C698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Yêu cầu về ghi nhãn (Nghị định ADSIQ 102)</w:t>
            </w:r>
          </w:p>
        </w:tc>
        <w:tc>
          <w:tcPr>
            <w:tcW w:w="8741" w:type="dxa"/>
          </w:tcPr>
          <w:p w14:paraId="2C87865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标识管理规定（质检总局令第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102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号）</w:t>
              </w:r>
            </w:hyperlink>
          </w:p>
          <w:p w14:paraId="663A931F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9E" w:rsidRPr="00780DFA" w14:paraId="2AB01ECC" w14:textId="77777777" w:rsidTr="00B56313">
        <w:tc>
          <w:tcPr>
            <w:tcW w:w="1096" w:type="dxa"/>
          </w:tcPr>
          <w:p w14:paraId="3B5F675F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17" w:type="dxa"/>
          </w:tcPr>
          <w:p w14:paraId="560D8C24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Yêu cầu hộp đựng và đóng gói</w:t>
            </w:r>
          </w:p>
        </w:tc>
        <w:tc>
          <w:tcPr>
            <w:tcW w:w="8741" w:type="dxa"/>
          </w:tcPr>
          <w:p w14:paraId="60C618B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国家市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场监督管理总局令（第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62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号）　　食品相关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产品质量安全监督管理暂行办法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__2022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年第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33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号国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务院公报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中国政府网</w:t>
              </w:r>
            </w:hyperlink>
          </w:p>
        </w:tc>
      </w:tr>
      <w:tr w:rsidR="00952D9E" w:rsidRPr="00780DFA" w14:paraId="33ABE047" w14:textId="77777777" w:rsidTr="00B56313">
        <w:tc>
          <w:tcPr>
            <w:tcW w:w="1096" w:type="dxa"/>
          </w:tcPr>
          <w:p w14:paraId="419A2F8E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7" w:type="dxa"/>
          </w:tcPr>
          <w:p w14:paraId="531F444F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Tiêu chuẩn quốc gia ATTP về sử dụng phụ gia thực phẩm (GB2760-2015)</w:t>
            </w:r>
          </w:p>
        </w:tc>
        <w:tc>
          <w:tcPr>
            <w:tcW w:w="8741" w:type="dxa"/>
          </w:tcPr>
          <w:p w14:paraId="718C6FDA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www.nhc.gov.cn/cmsresources/mohwsjdj/cmsrsdocument/doc9338.pdf</w:t>
              </w:r>
            </w:hyperlink>
          </w:p>
        </w:tc>
      </w:tr>
      <w:tr w:rsidR="00952D9E" w:rsidRPr="00780DFA" w14:paraId="2D9427D7" w14:textId="77777777" w:rsidTr="00B56313">
        <w:tc>
          <w:tcPr>
            <w:tcW w:w="1096" w:type="dxa"/>
          </w:tcPr>
          <w:p w14:paraId="63C7D4CA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7" w:type="dxa"/>
          </w:tcPr>
          <w:p w14:paraId="043B30CA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Tiêu chuẩn quốc gia ATTP về sử dụng chất tăng cường dinh dưỡng (GB14880)</w:t>
            </w:r>
          </w:p>
        </w:tc>
        <w:tc>
          <w:tcPr>
            <w:tcW w:w="8741" w:type="dxa"/>
          </w:tcPr>
          <w:p w14:paraId="6DCB5BF8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www.nhc.gov.cn/ewebeditor/uploadfile/2013/06/20130605103746593.pdf</w:t>
              </w:r>
            </w:hyperlink>
          </w:p>
        </w:tc>
      </w:tr>
      <w:tr w:rsidR="00952D9E" w:rsidRPr="00780DFA" w14:paraId="6719453F" w14:textId="77777777" w:rsidTr="00B56313">
        <w:tc>
          <w:tcPr>
            <w:tcW w:w="1096" w:type="dxa"/>
          </w:tcPr>
          <w:p w14:paraId="27C92891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7" w:type="dxa"/>
          </w:tcPr>
          <w:p w14:paraId="6B2604C3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Tiêu chuẩn quốc gia ATTP về sử dụng hương liệu trong thực phẩm</w:t>
            </w:r>
          </w:p>
        </w:tc>
        <w:tc>
          <w:tcPr>
            <w:tcW w:w="8741" w:type="dxa"/>
          </w:tcPr>
          <w:p w14:paraId="2C918E9F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Tiêu chuẩn số: </w:t>
            </w:r>
            <w:r w:rsidRPr="00780DFA">
              <w:rPr>
                <w:rStyle w:val="fontstyle01"/>
                <w:rFonts w:ascii="Times New Roman" w:hAnsi="Times New Roman" w:cs="Times New Roman"/>
              </w:rPr>
              <w:t>GB29938-2020, GB30616-2020</w:t>
            </w:r>
          </w:p>
        </w:tc>
      </w:tr>
      <w:tr w:rsidR="00952D9E" w:rsidRPr="00780DFA" w14:paraId="3839F78B" w14:textId="77777777" w:rsidTr="00B56313">
        <w:tc>
          <w:tcPr>
            <w:tcW w:w="1096" w:type="dxa"/>
          </w:tcPr>
          <w:p w14:paraId="4F8279C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7" w:type="dxa"/>
          </w:tcPr>
          <w:p w14:paraId="5B866C62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Quy định quản lý thuốc BVTV</w:t>
            </w:r>
          </w:p>
        </w:tc>
        <w:tc>
          <w:tcPr>
            <w:tcW w:w="8741" w:type="dxa"/>
          </w:tcPr>
          <w:p w14:paraId="4EF8C211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农药管理条例</w:t>
              </w:r>
            </w:hyperlink>
          </w:p>
        </w:tc>
      </w:tr>
      <w:tr w:rsidR="00952D9E" w:rsidRPr="00780DFA" w14:paraId="547DF7D4" w14:textId="77777777" w:rsidTr="00B56313">
        <w:tc>
          <w:tcPr>
            <w:tcW w:w="1096" w:type="dxa"/>
          </w:tcPr>
          <w:p w14:paraId="22DA628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7" w:type="dxa"/>
          </w:tcPr>
          <w:p w14:paraId="2F0245AF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Tiêu chuẩn quốc 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định</w:t>
            </w: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 mức dư lượng tối đa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dư lượng thuốc trừ sâu</w:t>
            </w: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 trong thực phẩm (MRL)</w:t>
            </w:r>
          </w:p>
        </w:tc>
        <w:tc>
          <w:tcPr>
            <w:tcW w:w="8741" w:type="dxa"/>
          </w:tcPr>
          <w:p w14:paraId="05381B5A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GB2763-2021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食品中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农药最大残留限量标准全文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鄂</w:t>
              </w:r>
              <w:r w:rsidRPr="00780DFA">
                <w:rPr>
                  <w:rStyle w:val="Hyperlink"/>
                  <w:rFonts w:ascii="Times New Roman" w:eastAsia="Yu Gothic" w:hAnsi="Times New Roman" w:cs="Times New Roman"/>
                  <w:sz w:val="28"/>
                  <w:szCs w:val="28"/>
                </w:rPr>
                <w:t>尔多斯市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农牧局</w:t>
              </w:r>
            </w:hyperlink>
          </w:p>
        </w:tc>
      </w:tr>
      <w:tr w:rsidR="00952D9E" w:rsidRPr="00780DFA" w14:paraId="5ECCC354" w14:textId="77777777" w:rsidTr="00B56313">
        <w:tc>
          <w:tcPr>
            <w:tcW w:w="1096" w:type="dxa"/>
          </w:tcPr>
          <w:p w14:paraId="7F995954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7" w:type="dxa"/>
          </w:tcPr>
          <w:p w14:paraId="3904D923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Quy định quản lý thuốc thú y</w:t>
            </w:r>
          </w:p>
        </w:tc>
        <w:tc>
          <w:tcPr>
            <w:tcW w:w="8741" w:type="dxa"/>
          </w:tcPr>
          <w:p w14:paraId="0A0AE3AB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兽药管理条例</w:t>
              </w:r>
            </w:hyperlink>
          </w:p>
        </w:tc>
      </w:tr>
      <w:tr w:rsidR="00952D9E" w:rsidRPr="00780DFA" w14:paraId="5FB7A9D0" w14:textId="77777777" w:rsidTr="00B56313">
        <w:tc>
          <w:tcPr>
            <w:tcW w:w="1096" w:type="dxa"/>
          </w:tcPr>
          <w:p w14:paraId="706E4DCC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7" w:type="dxa"/>
          </w:tcPr>
          <w:p w14:paraId="52AB749C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Tiêu chuẩn quốc gia mức dư lượng tối đa thuốc thú y trong thực phẩm</w:t>
            </w:r>
          </w:p>
        </w:tc>
        <w:tc>
          <w:tcPr>
            <w:tcW w:w="8741" w:type="dxa"/>
          </w:tcPr>
          <w:p w14:paraId="16A554EC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P020191012570175865095.pdf</w:t>
              </w:r>
            </w:hyperlink>
          </w:p>
        </w:tc>
      </w:tr>
      <w:tr w:rsidR="00952D9E" w:rsidRPr="00780DFA" w14:paraId="12C53443" w14:textId="77777777" w:rsidTr="00B56313">
        <w:tc>
          <w:tcPr>
            <w:tcW w:w="1096" w:type="dxa"/>
          </w:tcPr>
          <w:p w14:paraId="23FA86BA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7" w:type="dxa"/>
          </w:tcPr>
          <w:p w14:paraId="5D0F5234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Tiêu chuẩn quốc gia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định </w:t>
            </w: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mức dư lượng tối đa độc tố nấm mốc trong thực phẩm</w:t>
            </w:r>
          </w:p>
        </w:tc>
        <w:tc>
          <w:tcPr>
            <w:tcW w:w="8741" w:type="dxa"/>
          </w:tcPr>
          <w:p w14:paraId="2FD17D6B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《食品安全国家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标准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食品中真菌毒素限量》（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GB 2761-2017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）及《食品安全国家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标准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食品中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污染物限量》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(GB 2762-2017)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解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读</w:t>
              </w:r>
            </w:hyperlink>
          </w:p>
        </w:tc>
      </w:tr>
      <w:tr w:rsidR="00952D9E" w:rsidRPr="00780DFA" w14:paraId="1BF605DE" w14:textId="77777777" w:rsidTr="00B56313">
        <w:tc>
          <w:tcPr>
            <w:tcW w:w="1096" w:type="dxa"/>
          </w:tcPr>
          <w:p w14:paraId="32729F45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17" w:type="dxa"/>
          </w:tcPr>
          <w:p w14:paraId="7254E4FE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 xml:space="preserve">Tiêu chuẩn quốc gia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định </w:t>
            </w: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mức dư lượng tối đa chất ô nhiễm trong thực phẩm</w:t>
            </w:r>
          </w:p>
        </w:tc>
        <w:tc>
          <w:tcPr>
            <w:tcW w:w="8741" w:type="dxa"/>
          </w:tcPr>
          <w:p w14:paraId="3DE1D6B0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食品安全国家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标准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食品中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污染物限量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GB2762-2022-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标准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_ 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内蒙古自治区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卫生健康委员会</w:t>
              </w:r>
            </w:hyperlink>
          </w:p>
        </w:tc>
      </w:tr>
      <w:tr w:rsidR="00952D9E" w:rsidRPr="00780DFA" w14:paraId="4D52D289" w14:textId="77777777" w:rsidTr="00B56313">
        <w:tc>
          <w:tcPr>
            <w:tcW w:w="1096" w:type="dxa"/>
          </w:tcPr>
          <w:p w14:paraId="484BC6A7" w14:textId="77777777" w:rsidR="00952D9E" w:rsidRPr="00780DFA" w:rsidRDefault="00952D9E" w:rsidP="00B563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17" w:type="dxa"/>
          </w:tcPr>
          <w:p w14:paraId="1E10C691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A">
              <w:rPr>
                <w:rFonts w:ascii="Times New Roman" w:hAnsi="Times New Roman" w:cs="Times New Roman"/>
                <w:sz w:val="28"/>
                <w:szCs w:val="28"/>
              </w:rPr>
              <w:t>Tiêu chuẩn quốc gia giới hạn dư lượng vi sinh vật gây bệnh trong thực phẩm</w:t>
            </w:r>
          </w:p>
        </w:tc>
        <w:tc>
          <w:tcPr>
            <w:tcW w:w="8741" w:type="dxa"/>
          </w:tcPr>
          <w:p w14:paraId="049E709C" w14:textId="77777777" w:rsidR="00952D9E" w:rsidRPr="00780DFA" w:rsidRDefault="00952D9E" w:rsidP="00B563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GB 29921-2021 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食品安全国家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标准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预包装食品中致病菌限量</w:t>
              </w:r>
              <w:r w:rsidRPr="00780DF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80DFA">
                <w:rPr>
                  <w:rStyle w:val="Hyperlink"/>
                  <w:rFonts w:ascii="Times New Roman" w:eastAsia="MS Gothic" w:hAnsi="Times New Roman" w:cs="Times New Roman"/>
                  <w:sz w:val="28"/>
                  <w:szCs w:val="28"/>
                </w:rPr>
                <w:t>全国</w:t>
              </w:r>
              <w:r w:rsidRPr="00780DFA">
                <w:rPr>
                  <w:rStyle w:val="Hyperlink"/>
                  <w:rFonts w:ascii="Times New Roman" w:eastAsia="Microsoft JhengHei" w:hAnsi="Times New Roman" w:cs="Times New Roman"/>
                  <w:sz w:val="28"/>
                  <w:szCs w:val="28"/>
                </w:rPr>
                <w:t>农业食品标准公共服务平台</w:t>
              </w:r>
            </w:hyperlink>
          </w:p>
        </w:tc>
      </w:tr>
    </w:tbl>
    <w:p w14:paraId="7D639EA4" w14:textId="77777777" w:rsidR="00952D9E" w:rsidRDefault="00952D9E" w:rsidP="00952D9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Và một số quy định khác cần tìm hiểu thêm.</w:t>
      </w:r>
    </w:p>
    <w:p w14:paraId="1119D435" w14:textId="77777777" w:rsidR="006E75E9" w:rsidRDefault="006E75E9"/>
    <w:sectPr w:rsidR="006E75E9" w:rsidSect="00EB22EC">
      <w:pgSz w:w="16834" w:h="11909" w:orient="landscape" w:code="9"/>
      <w:pgMar w:top="1701" w:right="1418" w:bottom="1134" w:left="1418" w:header="720" w:footer="10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9E"/>
    <w:rsid w:val="006E75E9"/>
    <w:rsid w:val="00741423"/>
    <w:rsid w:val="00882A2B"/>
    <w:rsid w:val="00952D9E"/>
    <w:rsid w:val="00973B5B"/>
    <w:rsid w:val="00C52EEF"/>
    <w:rsid w:val="00CC6D7D"/>
    <w:rsid w:val="00EA0C73"/>
    <w:rsid w:val="00E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EA7C"/>
  <w15:chartTrackingRefBased/>
  <w15:docId w15:val="{1FB81459-9599-4CB0-8E06-A96EF6B9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9E"/>
    <w:pPr>
      <w:ind w:left="720"/>
      <w:contextualSpacing/>
    </w:pPr>
  </w:style>
  <w:style w:type="table" w:styleId="TableGrid">
    <w:name w:val="Table Grid"/>
    <w:basedOn w:val="TableNormal"/>
    <w:uiPriority w:val="39"/>
    <w:rsid w:val="0095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D9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952D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fsa.europa.eu/en/topics/active-and-intelligent-materials" TargetMode="External"/><Relationship Id="rId18" Type="http://schemas.openxmlformats.org/officeDocument/2006/relationships/hyperlink" Target="https://eur-lex.europa.eu/legal-content/EN/TXT/?uri=CELEX:02005R0396-20230622" TargetMode="External"/><Relationship Id="rId26" Type="http://schemas.openxmlformats.org/officeDocument/2006/relationships/hyperlink" Target="https://www.samr.gov.cn/zw/zfxxgk/fdzdgknr/fgs/art/2023/art_6bff4ef87291497fa72949e1fc88efb5.html" TargetMode="External"/><Relationship Id="rId39" Type="http://schemas.openxmlformats.org/officeDocument/2006/relationships/hyperlink" Target="http://www.fgs.moa.gov.cn/flfg/202312/t20231205_6442161.htm" TargetMode="External"/><Relationship Id="rId21" Type="http://schemas.openxmlformats.org/officeDocument/2006/relationships/hyperlink" Target="https://eur-lex.europa.eu/legal-content/EN/TXT/?uri=CELEX:02019R0625-20220627" TargetMode="External"/><Relationship Id="rId34" Type="http://schemas.openxmlformats.org/officeDocument/2006/relationships/hyperlink" Target="http://www.nhc.gov.cn/fzs/s3576/202311/c36aa8d3f2564353ada5ffd631ee70d4.shtml" TargetMode="External"/><Relationship Id="rId42" Type="http://schemas.openxmlformats.org/officeDocument/2006/relationships/hyperlink" Target="http://www.aqsc.agri.cn/tzgg/201910/P020191012570175865095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ur-lex.europa.eu/legal-content/EN/TXT/?uri=CELEX:02003R1829-202103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-lex.europa.eu/legal-content/EN/TXT/?uri=CELEX:02009R1107-20221121" TargetMode="External"/><Relationship Id="rId29" Type="http://schemas.openxmlformats.org/officeDocument/2006/relationships/hyperlink" Target="http://www.customs.gov.cn/customs/302249/302266/302267/2369445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?uri=CELEX:02008R1333-20230720" TargetMode="External"/><Relationship Id="rId11" Type="http://schemas.openxmlformats.org/officeDocument/2006/relationships/hyperlink" Target="https://eur-lex.europa.eu/legal-content/GA/TXT/?uri=CELEX:32014L0063" TargetMode="External"/><Relationship Id="rId24" Type="http://schemas.openxmlformats.org/officeDocument/2006/relationships/hyperlink" Target="https://eur-lex.europa.eu/legal-content/EN/TXT/?uri=CELEX:02017R2470-20230606" TargetMode="External"/><Relationship Id="rId32" Type="http://schemas.openxmlformats.org/officeDocument/2006/relationships/hyperlink" Target="http://www.spsvietnam.gov.vn/Data/Sites/1/media/qd248249/quy-%C4%91%E1%BB%8Bnh-248249.pdf" TargetMode="External"/><Relationship Id="rId37" Type="http://schemas.openxmlformats.org/officeDocument/2006/relationships/hyperlink" Target="http://www.nhc.gov.cn/cmsresources/mohwsjdj/cmsrsdocument/doc9338.pdf" TargetMode="External"/><Relationship Id="rId40" Type="http://schemas.openxmlformats.org/officeDocument/2006/relationships/hyperlink" Target="https://nmj.ordos.gov.cn/xwdt/tzgg/202302/t20230227_3344874.html" TargetMode="External"/><Relationship Id="rId45" Type="http://schemas.openxmlformats.org/officeDocument/2006/relationships/hyperlink" Target="https://www.sdtdata.com/fx/fmoa/tsLibCard/184361.html" TargetMode="External"/><Relationship Id="rId5" Type="http://schemas.openxmlformats.org/officeDocument/2006/relationships/hyperlink" Target="https://eur-lex.europa.eu/legal-content/EN/TXT/?uri=CELEX:02011R1169-20180101" TargetMode="External"/><Relationship Id="rId15" Type="http://schemas.openxmlformats.org/officeDocument/2006/relationships/hyperlink" Target="https://eur-lex.europa.eu/legal-content/EN/TXT/?uri=CELEX:02008R1334-20230321" TargetMode="External"/><Relationship Id="rId23" Type="http://schemas.openxmlformats.org/officeDocument/2006/relationships/hyperlink" Target="https://eur-lex.europa.eu/legal-content/EN/TXT/?uri=CELEX:02015R2283-20210327" TargetMode="External"/><Relationship Id="rId28" Type="http://schemas.openxmlformats.org/officeDocument/2006/relationships/hyperlink" Target="http://www.customs.gov.cn/customs/302249/302266/302267/2369559/index.html" TargetMode="External"/><Relationship Id="rId36" Type="http://schemas.openxmlformats.org/officeDocument/2006/relationships/hyperlink" Target="https://www.gov.cn/gongbao/content/2022/content_5729425.htm" TargetMode="External"/><Relationship Id="rId10" Type="http://schemas.openxmlformats.org/officeDocument/2006/relationships/hyperlink" Target="https://eur-lex.europa.eu/legal-content/EN/TXT/?qid=1572862171306&amp;uri=CELEX:01989L0108-20130701" TargetMode="External"/><Relationship Id="rId19" Type="http://schemas.openxmlformats.org/officeDocument/2006/relationships/hyperlink" Target="https://eur-lex.europa.eu/eli/reg_impl/2019/1793/oj" TargetMode="External"/><Relationship Id="rId31" Type="http://schemas.openxmlformats.org/officeDocument/2006/relationships/hyperlink" Target="http://www.spsvietnam.gov.vn/Data/Sites/1/media/qd248249/quy-%C4%91%E1%BB%8Bnh-248249.pdf" TargetMode="External"/><Relationship Id="rId44" Type="http://schemas.openxmlformats.org/officeDocument/2006/relationships/hyperlink" Target="https://wjw.nmg.gov.cn/zfxxgk/fdzzgknr/hybz/spbz/202208/t20220824_2116454.html" TargetMode="External"/><Relationship Id="rId4" Type="http://schemas.openxmlformats.org/officeDocument/2006/relationships/hyperlink" Target="https://eur-lex.europa.eu/legal-content/EN/TXT/?uri=CELEX:02002R0178-20220701" TargetMode="External"/><Relationship Id="rId9" Type="http://schemas.openxmlformats.org/officeDocument/2006/relationships/hyperlink" Target="https://eur-lex.europa.eu/legal-content/EN/TXT/?uri=CELEX:02013R1379-20200425" TargetMode="External"/><Relationship Id="rId14" Type="http://schemas.openxmlformats.org/officeDocument/2006/relationships/hyperlink" Target="https://eur-lex.europa.eu/legal-content/EN/TXT/?uri=CELEX:02008R1331-20210327" TargetMode="External"/><Relationship Id="rId22" Type="http://schemas.openxmlformats.org/officeDocument/2006/relationships/hyperlink" Target="https://eur-lex.europa.eu/legal-content/EN/TXT/?uri=CELEX:02021R0632-20220818" TargetMode="External"/><Relationship Id="rId27" Type="http://schemas.openxmlformats.org/officeDocument/2006/relationships/hyperlink" Target="https://www.samr.gov.cn/zt/ndzt/2019n/bjspjsqjxcjwljxyjsckpxc/zcfg/art/2023/art_5004b2b0f4154c76acfca499fe9c737a.html" TargetMode="External"/><Relationship Id="rId30" Type="http://schemas.openxmlformats.org/officeDocument/2006/relationships/hyperlink" Target="http://www.customs.gov.cn/customs/302249/302266/302267/2369559/index.html" TargetMode="External"/><Relationship Id="rId35" Type="http://schemas.openxmlformats.org/officeDocument/2006/relationships/hyperlink" Target="https://www.gov.cn/ziliao/flfg/2007-10/18/content_779137.htm" TargetMode="External"/><Relationship Id="rId43" Type="http://schemas.openxmlformats.org/officeDocument/2006/relationships/hyperlink" Target="http://www.nhc.gov.cn/sps/s3594/201704/ee3109697fa24ee4bb7a1030c924f406.shtml" TargetMode="External"/><Relationship Id="rId8" Type="http://schemas.openxmlformats.org/officeDocument/2006/relationships/hyperlink" Target="https://eur-lex.europa.eu/legal-content/EN/TXT/?uri=CELEX:02018R0848-202302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ur-lex.europa.eu/LexUriServ/LexUriServ.do?uri=OJ:L:2012:115:0001:0011:EN:PDF" TargetMode="External"/><Relationship Id="rId17" Type="http://schemas.openxmlformats.org/officeDocument/2006/relationships/hyperlink" Target="https://food.ec.europa.eu/plants/pesticides/eu-pesticides-database_en" TargetMode="External"/><Relationship Id="rId25" Type="http://schemas.openxmlformats.org/officeDocument/2006/relationships/hyperlink" Target="https://eur-lex.europa.eu/legal-content/EN/TXT/?uri=CELEX:01999L0002-20081211" TargetMode="External"/><Relationship Id="rId33" Type="http://schemas.openxmlformats.org/officeDocument/2006/relationships/hyperlink" Target="https://www.gov.cn/zhengce/content/2016-01/12/content_10584.htm" TargetMode="External"/><Relationship Id="rId38" Type="http://schemas.openxmlformats.org/officeDocument/2006/relationships/hyperlink" Target="http://www.nhc.gov.cn/ewebeditor/uploadfile/2013/06/20130605103746593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ur-lex.europa.eu/legal-content/EN/TXT/?uri=CELEX:02023R0915-20230810" TargetMode="External"/><Relationship Id="rId41" Type="http://schemas.openxmlformats.org/officeDocument/2006/relationships/hyperlink" Target="http://www.moa.gov.cn/govpublic/SYJ/201812/t20181214_616497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Hiep Dinh</dc:creator>
  <cp:keywords/>
  <dc:description/>
  <cp:lastModifiedBy>Duc Hiep Dinh</cp:lastModifiedBy>
  <cp:revision>2</cp:revision>
  <dcterms:created xsi:type="dcterms:W3CDTF">2024-11-15T08:01:00Z</dcterms:created>
  <dcterms:modified xsi:type="dcterms:W3CDTF">2024-11-15T08:04:00Z</dcterms:modified>
</cp:coreProperties>
</file>